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4910"/>
      </w:tblGrid>
      <w:tr w:rsidR="008E794E" w:rsidTr="009C5A4C">
        <w:tc>
          <w:tcPr>
            <w:tcW w:w="5069" w:type="dxa"/>
          </w:tcPr>
          <w:p w:rsidR="008E794E" w:rsidRDefault="008E794E" w:rsidP="009C5A4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bookmarkStart w:id="0" w:name="bookmark0"/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Рассмотрено на заседании Педагогического совета Лицея</w:t>
            </w:r>
          </w:p>
          <w:p w:rsidR="008E794E" w:rsidRDefault="008E794E" w:rsidP="009C5A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____________,  Протокол №_______</w:t>
            </w:r>
          </w:p>
          <w:p w:rsidR="008E794E" w:rsidRDefault="008E794E" w:rsidP="009C5A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794E" w:rsidRDefault="008E794E" w:rsidP="009C5A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 _____________</w:t>
            </w:r>
          </w:p>
          <w:p w:rsidR="008E794E" w:rsidRDefault="008E794E" w:rsidP="009C5A4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:rsidR="008E794E" w:rsidRDefault="008E794E" w:rsidP="009C5A4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8E794E" w:rsidRDefault="008E794E" w:rsidP="009C5A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МБОУ «Лицей №174»</w:t>
            </w:r>
          </w:p>
          <w:p w:rsidR="008E794E" w:rsidRDefault="008E794E" w:rsidP="009C5A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«_____»_______________201__года</w:t>
            </w:r>
          </w:p>
          <w:p w:rsidR="008E794E" w:rsidRDefault="008E794E" w:rsidP="009C5A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794E" w:rsidRDefault="008E794E" w:rsidP="009C5A4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 В.Е. Кутузов</w:t>
            </w:r>
          </w:p>
        </w:tc>
      </w:tr>
    </w:tbl>
    <w:p w:rsidR="008E794E" w:rsidRDefault="008E794E" w:rsidP="00961453">
      <w:pPr>
        <w:pStyle w:val="10"/>
        <w:keepNext/>
        <w:keepLines/>
        <w:shd w:val="clear" w:color="auto" w:fill="auto"/>
        <w:spacing w:after="0" w:line="340" w:lineRule="exact"/>
        <w:jc w:val="center"/>
        <w:rPr>
          <w:sz w:val="24"/>
          <w:szCs w:val="24"/>
        </w:rPr>
      </w:pPr>
    </w:p>
    <w:p w:rsidR="00392BAD" w:rsidRPr="00961453" w:rsidRDefault="009727F8" w:rsidP="00961453">
      <w:pPr>
        <w:pStyle w:val="10"/>
        <w:keepNext/>
        <w:keepLines/>
        <w:shd w:val="clear" w:color="auto" w:fill="auto"/>
        <w:spacing w:after="0" w:line="340" w:lineRule="exact"/>
        <w:jc w:val="center"/>
        <w:rPr>
          <w:sz w:val="24"/>
          <w:szCs w:val="24"/>
        </w:rPr>
      </w:pPr>
      <w:r w:rsidRPr="00961453">
        <w:rPr>
          <w:sz w:val="24"/>
          <w:szCs w:val="24"/>
        </w:rPr>
        <w:t>ПОЛОЖЕНИЕ</w:t>
      </w:r>
      <w:bookmarkEnd w:id="0"/>
    </w:p>
    <w:p w:rsidR="00392BAD" w:rsidRPr="00961453" w:rsidRDefault="009727F8" w:rsidP="00961453">
      <w:pPr>
        <w:pStyle w:val="20"/>
        <w:keepNext/>
        <w:keepLines/>
        <w:shd w:val="clear" w:color="auto" w:fill="auto"/>
        <w:spacing w:before="0" w:after="0" w:line="340" w:lineRule="exact"/>
        <w:jc w:val="center"/>
        <w:rPr>
          <w:sz w:val="24"/>
          <w:szCs w:val="24"/>
        </w:rPr>
      </w:pPr>
      <w:bookmarkStart w:id="1" w:name="bookmark1"/>
      <w:r w:rsidRPr="00961453">
        <w:rPr>
          <w:sz w:val="24"/>
          <w:szCs w:val="24"/>
        </w:rPr>
        <w:t>об инклюзивном обучении детей с ограниченными возможностями здоровья</w:t>
      </w:r>
      <w:bookmarkEnd w:id="1"/>
    </w:p>
    <w:p w:rsidR="00961453" w:rsidRDefault="00961453" w:rsidP="00961453">
      <w:pPr>
        <w:pStyle w:val="20"/>
        <w:keepNext/>
        <w:keepLines/>
        <w:shd w:val="clear" w:color="auto" w:fill="auto"/>
        <w:spacing w:before="0" w:after="0" w:line="340" w:lineRule="exact"/>
        <w:rPr>
          <w:sz w:val="24"/>
          <w:szCs w:val="24"/>
        </w:rPr>
      </w:pPr>
      <w:bookmarkStart w:id="2" w:name="bookmark3"/>
    </w:p>
    <w:p w:rsidR="00392BAD" w:rsidRPr="00961453" w:rsidRDefault="009727F8" w:rsidP="00961453">
      <w:pPr>
        <w:pStyle w:val="20"/>
        <w:keepNext/>
        <w:keepLines/>
        <w:shd w:val="clear" w:color="auto" w:fill="auto"/>
        <w:spacing w:before="0" w:after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I. Общие положении</w:t>
      </w:r>
      <w:bookmarkEnd w:id="2"/>
    </w:p>
    <w:p w:rsidR="00392BAD" w:rsidRPr="00961453" w:rsidRDefault="009727F8" w:rsidP="00961453">
      <w:pPr>
        <w:pStyle w:val="11"/>
        <w:numPr>
          <w:ilvl w:val="0"/>
          <w:numId w:val="1"/>
        </w:numPr>
        <w:shd w:val="clear" w:color="auto" w:fill="auto"/>
        <w:tabs>
          <w:tab w:val="left" w:pos="499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 xml:space="preserve">Настоящее Положение определяет порядок реализации образовательных программ для детей с ограниченными возможностями здоровья в </w:t>
      </w:r>
      <w:r w:rsidR="00961453">
        <w:rPr>
          <w:sz w:val="24"/>
          <w:szCs w:val="24"/>
        </w:rPr>
        <w:t>Муниципальном бюджетном общеобразовательном учреждении «Лицей №174» (далее - Лицей).</w:t>
      </w:r>
    </w:p>
    <w:p w:rsidR="00392BAD" w:rsidRPr="00961453" w:rsidRDefault="009727F8" w:rsidP="00961453">
      <w:pPr>
        <w:pStyle w:val="11"/>
        <w:numPr>
          <w:ilvl w:val="0"/>
          <w:numId w:val="1"/>
        </w:numPr>
        <w:shd w:val="clear" w:color="auto" w:fill="auto"/>
        <w:tabs>
          <w:tab w:val="left" w:pos="477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Под</w:t>
      </w:r>
      <w:r w:rsidRPr="00961453">
        <w:rPr>
          <w:rStyle w:val="a5"/>
          <w:sz w:val="24"/>
          <w:szCs w:val="24"/>
        </w:rPr>
        <w:t xml:space="preserve"> инклюзивным образованием</w:t>
      </w:r>
      <w:r w:rsidRPr="00961453">
        <w:rPr>
          <w:sz w:val="24"/>
          <w:szCs w:val="24"/>
        </w:rPr>
        <w:t xml:space="preserve"> в настоящем Положении понимается обучение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</w:t>
      </w:r>
    </w:p>
    <w:p w:rsidR="00392BAD" w:rsidRPr="00961453" w:rsidRDefault="009727F8" w:rsidP="00961453">
      <w:pPr>
        <w:pStyle w:val="11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Цель инклюзивного образования -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интеграции в общество.</w:t>
      </w:r>
    </w:p>
    <w:p w:rsidR="00392BAD" w:rsidRPr="00961453" w:rsidRDefault="009727F8" w:rsidP="00961453">
      <w:pPr>
        <w:pStyle w:val="11"/>
        <w:numPr>
          <w:ilvl w:val="0"/>
          <w:numId w:val="1"/>
        </w:numPr>
        <w:shd w:val="clear" w:color="auto" w:fill="auto"/>
        <w:tabs>
          <w:tab w:val="left" w:pos="416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Задачи инклюзивного образования:</w:t>
      </w:r>
    </w:p>
    <w:p w:rsidR="00392BAD" w:rsidRPr="00961453" w:rsidRDefault="009727F8" w:rsidP="00961453">
      <w:pPr>
        <w:pStyle w:val="11"/>
        <w:numPr>
          <w:ilvl w:val="0"/>
          <w:numId w:val="4"/>
        </w:numPr>
        <w:shd w:val="clear" w:color="auto" w:fill="auto"/>
        <w:tabs>
          <w:tab w:val="left" w:pos="297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создание эффективной системы психолого-педагогического и медико- социального сопровождения обучающихся в образовательном учреждении с целью максимальной коррекции недостатков их психофизического развития;</w:t>
      </w:r>
    </w:p>
    <w:p w:rsidR="00392BAD" w:rsidRPr="00961453" w:rsidRDefault="009727F8" w:rsidP="00961453">
      <w:pPr>
        <w:pStyle w:val="11"/>
        <w:numPr>
          <w:ilvl w:val="0"/>
          <w:numId w:val="4"/>
        </w:numPr>
        <w:shd w:val="clear" w:color="auto" w:fill="auto"/>
        <w:tabs>
          <w:tab w:val="left" w:pos="178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освоение обучающимися образовательных программ в соответствии с государственным образовательным стандартом;</w:t>
      </w:r>
    </w:p>
    <w:p w:rsidR="00392BAD" w:rsidRPr="00961453" w:rsidRDefault="009727F8" w:rsidP="0096145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формирование у всех участников образовательного процесса толерантного отношения к проблемам детей с ограниченными возможностями здоровья.</w:t>
      </w:r>
    </w:p>
    <w:p w:rsidR="00392BAD" w:rsidRPr="00961453" w:rsidRDefault="009727F8" w:rsidP="00961453">
      <w:pPr>
        <w:pStyle w:val="11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В образовательном учреждении организовано инклюзивное обучение для детей, имеющих тяжелые нарушения речи, задержку психического развития, умственно- отсталых детей.</w:t>
      </w:r>
    </w:p>
    <w:p w:rsidR="00392BAD" w:rsidRPr="00961453" w:rsidRDefault="009727F8" w:rsidP="00961453">
      <w:pPr>
        <w:pStyle w:val="11"/>
        <w:numPr>
          <w:ilvl w:val="0"/>
          <w:numId w:val="1"/>
        </w:numPr>
        <w:shd w:val="clear" w:color="auto" w:fill="auto"/>
        <w:tabs>
          <w:tab w:val="left" w:pos="412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Инклюзивное обучение организуется:</w:t>
      </w:r>
    </w:p>
    <w:p w:rsidR="00392BAD" w:rsidRPr="00961453" w:rsidRDefault="009727F8" w:rsidP="00961453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340" w:lineRule="exact"/>
        <w:ind w:left="851"/>
        <w:rPr>
          <w:sz w:val="24"/>
          <w:szCs w:val="24"/>
        </w:rPr>
      </w:pPr>
      <w:r w:rsidRPr="00961453">
        <w:rPr>
          <w:sz w:val="24"/>
          <w:szCs w:val="24"/>
        </w:rPr>
        <w:t>посредством совместного обучения детей с ограниченными возможностями здоровья и детей, не имеющих таких ограничений, в одном классе образовательного учреждения;</w:t>
      </w:r>
    </w:p>
    <w:p w:rsidR="00392BAD" w:rsidRPr="00961453" w:rsidRDefault="009727F8" w:rsidP="00961453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340" w:lineRule="exact"/>
        <w:ind w:left="851"/>
        <w:rPr>
          <w:sz w:val="24"/>
          <w:szCs w:val="24"/>
        </w:rPr>
      </w:pPr>
      <w:r w:rsidRPr="00961453">
        <w:rPr>
          <w:sz w:val="24"/>
          <w:szCs w:val="24"/>
        </w:rPr>
        <w:t>посредством функционирования класса для детей с ограниченными возможностями здоровья в образовательном учреждении для детей, не имеющих таких ограничений или имеющих другие ограничения здоровья.</w:t>
      </w:r>
    </w:p>
    <w:p w:rsidR="00961453" w:rsidRDefault="00961453" w:rsidP="00961453">
      <w:pPr>
        <w:pStyle w:val="20"/>
        <w:keepNext/>
        <w:keepLines/>
        <w:shd w:val="clear" w:color="auto" w:fill="auto"/>
        <w:spacing w:before="0" w:after="0" w:line="340" w:lineRule="exact"/>
        <w:rPr>
          <w:sz w:val="24"/>
          <w:szCs w:val="24"/>
        </w:rPr>
      </w:pPr>
      <w:bookmarkStart w:id="3" w:name="bookmark4"/>
    </w:p>
    <w:p w:rsidR="00392BAD" w:rsidRPr="00961453" w:rsidRDefault="009727F8" w:rsidP="00961453">
      <w:pPr>
        <w:pStyle w:val="20"/>
        <w:keepNext/>
        <w:keepLines/>
        <w:shd w:val="clear" w:color="auto" w:fill="auto"/>
        <w:spacing w:before="0" w:after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II. Организаци</w:t>
      </w:r>
      <w:r w:rsidR="00961453">
        <w:rPr>
          <w:sz w:val="24"/>
          <w:szCs w:val="24"/>
        </w:rPr>
        <w:t>я</w:t>
      </w:r>
      <w:r w:rsidRPr="00961453">
        <w:rPr>
          <w:sz w:val="24"/>
          <w:szCs w:val="24"/>
        </w:rPr>
        <w:t xml:space="preserve"> инклюзивного обучени</w:t>
      </w:r>
      <w:bookmarkEnd w:id="3"/>
      <w:r w:rsidR="00961453">
        <w:rPr>
          <w:sz w:val="24"/>
          <w:szCs w:val="24"/>
        </w:rPr>
        <w:t>я</w:t>
      </w:r>
    </w:p>
    <w:p w:rsidR="00392BAD" w:rsidRPr="00961453" w:rsidRDefault="009727F8" w:rsidP="00961453">
      <w:pPr>
        <w:pStyle w:val="11"/>
        <w:numPr>
          <w:ilvl w:val="2"/>
          <w:numId w:val="1"/>
        </w:numPr>
        <w:shd w:val="clear" w:color="auto" w:fill="auto"/>
        <w:tabs>
          <w:tab w:val="left" w:pos="520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При организации совместного обучения детей с ограниченными возможностями здоровья и детей, не имеющих таких ограничений, могут создаваться классы инклюзивного обучения.</w:t>
      </w:r>
    </w:p>
    <w:p w:rsidR="00392BAD" w:rsidRPr="00961453" w:rsidRDefault="009727F8" w:rsidP="00961453">
      <w:pPr>
        <w:pStyle w:val="11"/>
        <w:numPr>
          <w:ilvl w:val="2"/>
          <w:numId w:val="1"/>
        </w:numPr>
        <w:shd w:val="clear" w:color="auto" w:fill="auto"/>
        <w:tabs>
          <w:tab w:val="left" w:pos="567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 xml:space="preserve">Специальная помощь обучающимся, поступившим на инклюзивное обучение, оказывается социально-психолого-педагогической службой на базе </w:t>
      </w:r>
      <w:r w:rsidR="00961453">
        <w:rPr>
          <w:sz w:val="24"/>
          <w:szCs w:val="24"/>
        </w:rPr>
        <w:t>Лицея</w:t>
      </w:r>
      <w:r w:rsidRPr="00961453">
        <w:rPr>
          <w:sz w:val="24"/>
          <w:szCs w:val="24"/>
        </w:rPr>
        <w:t>.</w:t>
      </w:r>
    </w:p>
    <w:p w:rsidR="00392BAD" w:rsidRPr="00961453" w:rsidRDefault="009727F8" w:rsidP="00961453">
      <w:pPr>
        <w:pStyle w:val="11"/>
        <w:numPr>
          <w:ilvl w:val="2"/>
          <w:numId w:val="1"/>
        </w:numPr>
        <w:shd w:val="clear" w:color="auto" w:fill="auto"/>
        <w:tabs>
          <w:tab w:val="left" w:pos="488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Прием обучающихся с ограниченными возможностями здоровья в образовательное учреждение на совместное обучение с нормально развивающимися сверстниками осуществляется на общих основаниях.</w:t>
      </w:r>
    </w:p>
    <w:p w:rsidR="00392BAD" w:rsidRPr="00961453" w:rsidRDefault="009727F8" w:rsidP="00961453">
      <w:pPr>
        <w:pStyle w:val="11"/>
        <w:numPr>
          <w:ilvl w:val="2"/>
          <w:numId w:val="1"/>
        </w:numPr>
        <w:shd w:val="clear" w:color="auto" w:fill="auto"/>
        <w:tabs>
          <w:tab w:val="left" w:pos="457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Наполняемость класса интегрированного обучения составляет не более</w:t>
      </w:r>
      <w:r w:rsidRPr="00961453">
        <w:rPr>
          <w:rStyle w:val="a6"/>
          <w:sz w:val="24"/>
          <w:szCs w:val="24"/>
        </w:rPr>
        <w:t xml:space="preserve"> 25</w:t>
      </w:r>
      <w:r w:rsidRPr="00961453">
        <w:rPr>
          <w:sz w:val="24"/>
          <w:szCs w:val="24"/>
        </w:rPr>
        <w:t xml:space="preserve"> человек, количество обучающихся с ограниченными возможностями здоровья не должно превышать 3-4 человек.</w:t>
      </w:r>
    </w:p>
    <w:p w:rsidR="00392BAD" w:rsidRPr="00961453" w:rsidRDefault="009727F8" w:rsidP="00961453">
      <w:pPr>
        <w:pStyle w:val="11"/>
        <w:numPr>
          <w:ilvl w:val="2"/>
          <w:numId w:val="1"/>
        </w:numPr>
        <w:shd w:val="clear" w:color="auto" w:fill="auto"/>
        <w:tabs>
          <w:tab w:val="left" w:pos="418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При организации инклюзивного обучения общеобразовательное учреждение обязано:</w:t>
      </w:r>
    </w:p>
    <w:p w:rsidR="00392BAD" w:rsidRPr="00961453" w:rsidRDefault="009727F8" w:rsidP="00961453">
      <w:pPr>
        <w:pStyle w:val="11"/>
        <w:numPr>
          <w:ilvl w:val="0"/>
          <w:numId w:val="5"/>
        </w:numPr>
        <w:shd w:val="clear" w:color="auto" w:fill="auto"/>
        <w:tabs>
          <w:tab w:val="left" w:pos="302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разработать локальные акты учреждения, регламентирующие деятельность по организации инклюзивного обучения;</w:t>
      </w:r>
    </w:p>
    <w:p w:rsidR="00392BAD" w:rsidRPr="00961453" w:rsidRDefault="009727F8" w:rsidP="00961453">
      <w:pPr>
        <w:pStyle w:val="11"/>
        <w:numPr>
          <w:ilvl w:val="0"/>
          <w:numId w:val="5"/>
        </w:numPr>
        <w:shd w:val="clear" w:color="auto" w:fill="auto"/>
        <w:tabs>
          <w:tab w:val="left" w:pos="176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обеспечить специальную помощь обучающимся, включенным в обучение (обеспечить наличие учителя-дефектолога, педагога-психолога, учителя-логопеда и социального педагога);</w:t>
      </w:r>
    </w:p>
    <w:p w:rsidR="00392BAD" w:rsidRPr="00961453" w:rsidRDefault="009727F8" w:rsidP="00961453">
      <w:pPr>
        <w:pStyle w:val="11"/>
        <w:numPr>
          <w:ilvl w:val="0"/>
          <w:numId w:val="5"/>
        </w:numPr>
        <w:shd w:val="clear" w:color="auto" w:fill="auto"/>
        <w:tabs>
          <w:tab w:val="left" w:pos="184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иметь индивидуальные образовательные планы на каждого ребенка с ограниченными возможностями здоровья:</w:t>
      </w:r>
    </w:p>
    <w:p w:rsidR="00392BAD" w:rsidRPr="00961453" w:rsidRDefault="009727F8" w:rsidP="00961453">
      <w:pPr>
        <w:pStyle w:val="11"/>
        <w:numPr>
          <w:ilvl w:val="0"/>
          <w:numId w:val="5"/>
        </w:numPr>
        <w:shd w:val="clear" w:color="auto" w:fill="auto"/>
        <w:tabs>
          <w:tab w:val="left" w:pos="137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обеспечить соответствующую материальную базу;</w:t>
      </w:r>
    </w:p>
    <w:p w:rsidR="00392BAD" w:rsidRPr="00961453" w:rsidRDefault="009727F8" w:rsidP="00961453">
      <w:pPr>
        <w:pStyle w:val="11"/>
        <w:numPr>
          <w:ilvl w:val="0"/>
          <w:numId w:val="5"/>
        </w:numPr>
        <w:shd w:val="clear" w:color="auto" w:fill="auto"/>
        <w:tabs>
          <w:tab w:val="left" w:pos="331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иметь документацию, позволяющую отследить прохождение образовательной программы, динамику обучения ребенка, его коррекционную подготовку;</w:t>
      </w:r>
    </w:p>
    <w:p w:rsidR="00392BAD" w:rsidRPr="00961453" w:rsidRDefault="009727F8" w:rsidP="00961453">
      <w:pPr>
        <w:pStyle w:val="11"/>
        <w:numPr>
          <w:ilvl w:val="0"/>
          <w:numId w:val="5"/>
        </w:numPr>
        <w:shd w:val="clear" w:color="auto" w:fill="auto"/>
        <w:tabs>
          <w:tab w:val="left" w:pos="194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осуществлять плановую подготовку (переподготовку) кадров для работы с детьми с ограниченными возможностями здоровья;</w:t>
      </w:r>
    </w:p>
    <w:p w:rsidR="00392BAD" w:rsidRPr="00961453" w:rsidRDefault="009727F8" w:rsidP="00961453">
      <w:pPr>
        <w:pStyle w:val="11"/>
        <w:numPr>
          <w:ilvl w:val="0"/>
          <w:numId w:val="5"/>
        </w:numPr>
        <w:shd w:val="clear" w:color="auto" w:fill="auto"/>
        <w:tabs>
          <w:tab w:val="left" w:pos="162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следовать рекомендациям, содержащимся в заключении ПМПК, выполнять требования программ реабилитации.</w:t>
      </w:r>
    </w:p>
    <w:p w:rsidR="00961453" w:rsidRDefault="00961453" w:rsidP="00961453">
      <w:pPr>
        <w:pStyle w:val="20"/>
        <w:keepNext/>
        <w:keepLines/>
        <w:shd w:val="clear" w:color="auto" w:fill="auto"/>
        <w:spacing w:before="0" w:after="0" w:line="340" w:lineRule="exact"/>
        <w:jc w:val="both"/>
        <w:rPr>
          <w:sz w:val="24"/>
          <w:szCs w:val="24"/>
        </w:rPr>
      </w:pPr>
      <w:bookmarkStart w:id="4" w:name="bookmark5"/>
    </w:p>
    <w:p w:rsidR="00392BAD" w:rsidRPr="00961453" w:rsidRDefault="009727F8" w:rsidP="00961453">
      <w:pPr>
        <w:pStyle w:val="20"/>
        <w:keepNext/>
        <w:keepLines/>
        <w:shd w:val="clear" w:color="auto" w:fill="auto"/>
        <w:spacing w:before="0" w:after="0" w:line="340" w:lineRule="exact"/>
        <w:jc w:val="both"/>
        <w:rPr>
          <w:sz w:val="24"/>
          <w:szCs w:val="24"/>
        </w:rPr>
      </w:pPr>
      <w:r w:rsidRPr="00961453">
        <w:rPr>
          <w:sz w:val="24"/>
          <w:szCs w:val="24"/>
        </w:rPr>
        <w:t>III. Образовательный процесс и государственная (итоговая) аттестация.</w:t>
      </w:r>
      <w:bookmarkEnd w:id="4"/>
    </w:p>
    <w:p w:rsidR="00392BAD" w:rsidRPr="00961453" w:rsidRDefault="009727F8" w:rsidP="00961453">
      <w:pPr>
        <w:pStyle w:val="11"/>
        <w:numPr>
          <w:ilvl w:val="0"/>
          <w:numId w:val="3"/>
        </w:numPr>
        <w:shd w:val="clear" w:color="auto" w:fill="auto"/>
        <w:tabs>
          <w:tab w:val="left" w:pos="522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Образовательный процесс в классах инклюзивного обучения осуществляется в соответствии с уровнями образовательных программ трех ступеней общего образования.</w:t>
      </w:r>
    </w:p>
    <w:p w:rsidR="00392BAD" w:rsidRPr="00961453" w:rsidRDefault="009727F8" w:rsidP="00961453">
      <w:pPr>
        <w:pStyle w:val="11"/>
        <w:numPr>
          <w:ilvl w:val="1"/>
          <w:numId w:val="3"/>
        </w:numPr>
        <w:shd w:val="clear" w:color="auto" w:fill="auto"/>
        <w:tabs>
          <w:tab w:val="left" w:pos="133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ступень - начальное общее образование (нормативный срок освоения - 4 года);</w:t>
      </w:r>
    </w:p>
    <w:p w:rsidR="00392BAD" w:rsidRPr="00961453" w:rsidRDefault="009727F8" w:rsidP="00961453">
      <w:pPr>
        <w:pStyle w:val="11"/>
        <w:numPr>
          <w:ilvl w:val="1"/>
          <w:numId w:val="3"/>
        </w:numPr>
        <w:shd w:val="clear" w:color="auto" w:fill="auto"/>
        <w:tabs>
          <w:tab w:val="left" w:pos="212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ступень - основное общее образование (нормативный срок освоения - 5 лет);</w:t>
      </w:r>
    </w:p>
    <w:p w:rsidR="00392BAD" w:rsidRPr="00961453" w:rsidRDefault="009727F8" w:rsidP="00961453">
      <w:pPr>
        <w:pStyle w:val="11"/>
        <w:numPr>
          <w:ilvl w:val="1"/>
          <w:numId w:val="3"/>
        </w:numPr>
        <w:shd w:val="clear" w:color="auto" w:fill="auto"/>
        <w:tabs>
          <w:tab w:val="left" w:pos="292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ступень - среднее (полное) общее образование (нормативный срок освоения - 2 года).</w:t>
      </w:r>
    </w:p>
    <w:p w:rsidR="00392BAD" w:rsidRPr="00961453" w:rsidRDefault="009727F8" w:rsidP="00961453">
      <w:pPr>
        <w:pStyle w:val="11"/>
        <w:numPr>
          <w:ilvl w:val="0"/>
          <w:numId w:val="3"/>
        </w:numPr>
        <w:shd w:val="clear" w:color="auto" w:fill="auto"/>
        <w:tabs>
          <w:tab w:val="left" w:pos="454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Специфика образовательного процесса в классах инклюзивного обучения состоит в организации индивидуальных коррекционно-развивающих занятий для детей с ограниченными возможностями здоровья.</w:t>
      </w:r>
    </w:p>
    <w:p w:rsidR="00392BAD" w:rsidRPr="00961453" w:rsidRDefault="009727F8" w:rsidP="00961453">
      <w:pPr>
        <w:pStyle w:val="11"/>
        <w:shd w:val="clear" w:color="auto" w:fill="auto"/>
        <w:spacing w:before="0" w:line="340" w:lineRule="exact"/>
        <w:ind w:firstLine="567"/>
        <w:rPr>
          <w:sz w:val="24"/>
          <w:szCs w:val="24"/>
        </w:rPr>
      </w:pPr>
      <w:r w:rsidRPr="00961453">
        <w:rPr>
          <w:sz w:val="24"/>
          <w:szCs w:val="24"/>
        </w:rPr>
        <w:t>Расписание занятий в инклюзивных классах составляется с учетом повышенной утомляемости обучающихся с ограниченными возможностями здоровья.</w:t>
      </w:r>
    </w:p>
    <w:p w:rsidR="00392BAD" w:rsidRPr="00961453" w:rsidRDefault="009727F8" w:rsidP="00961453">
      <w:pPr>
        <w:pStyle w:val="11"/>
        <w:numPr>
          <w:ilvl w:val="0"/>
          <w:numId w:val="3"/>
        </w:numPr>
        <w:shd w:val="clear" w:color="auto" w:fill="auto"/>
        <w:tabs>
          <w:tab w:val="left" w:pos="414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Обучение организуется по общим учебникам, соответствующим программе обучения.</w:t>
      </w:r>
    </w:p>
    <w:p w:rsidR="00392BAD" w:rsidRPr="00961453" w:rsidRDefault="009727F8" w:rsidP="00961453">
      <w:pPr>
        <w:pStyle w:val="11"/>
        <w:numPr>
          <w:ilvl w:val="0"/>
          <w:numId w:val="3"/>
        </w:numPr>
        <w:shd w:val="clear" w:color="auto" w:fill="auto"/>
        <w:tabs>
          <w:tab w:val="left" w:pos="511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lastRenderedPageBreak/>
        <w:t>Оценка знаний учащихся с ограниченными возможностями здоровья в классах инклюзивного обучения осуществляется в соответствии с установленными требованиями и с учетом особенностей развития ребенка.</w:t>
      </w:r>
    </w:p>
    <w:p w:rsidR="00392BAD" w:rsidRPr="00961453" w:rsidRDefault="009727F8" w:rsidP="00961453">
      <w:pPr>
        <w:pStyle w:val="11"/>
        <w:numPr>
          <w:ilvl w:val="0"/>
          <w:numId w:val="3"/>
        </w:numPr>
        <w:shd w:val="clear" w:color="auto" w:fill="auto"/>
        <w:tabs>
          <w:tab w:val="left" w:pos="472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Государственная (итоговая) аттестация выпускников, обучавшихся инклюзивно, за курс основной и средней школы проводится в соответствии с нормативными документами федерального, регионального и муниципального уровня.</w:t>
      </w:r>
    </w:p>
    <w:p w:rsidR="00392BAD" w:rsidRPr="00961453" w:rsidRDefault="009727F8" w:rsidP="00961453">
      <w:pPr>
        <w:pStyle w:val="11"/>
        <w:numPr>
          <w:ilvl w:val="0"/>
          <w:numId w:val="3"/>
        </w:numPr>
        <w:shd w:val="clear" w:color="auto" w:fill="auto"/>
        <w:tabs>
          <w:tab w:val="left" w:pos="461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Экзамены за курс основной школы для учащихся с ограниченными возможностями здоровья проводятся в общей аудитории со всеми выпускниками по отдельному варианту, либо в отдельной аудитории со специально организованной экзаменационной комиссией.</w:t>
      </w:r>
    </w:p>
    <w:p w:rsidR="00392BAD" w:rsidRPr="00961453" w:rsidRDefault="009727F8" w:rsidP="00961453">
      <w:pPr>
        <w:pStyle w:val="11"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Выпускники 9 класса,</w:t>
      </w:r>
    </w:p>
    <w:p w:rsidR="00392BAD" w:rsidRPr="00961453" w:rsidRDefault="009727F8" w:rsidP="00961453">
      <w:pPr>
        <w:pStyle w:val="11"/>
        <w:numPr>
          <w:ilvl w:val="0"/>
          <w:numId w:val="6"/>
        </w:numPr>
        <w:shd w:val="clear" w:color="auto" w:fill="auto"/>
        <w:tabs>
          <w:tab w:val="left" w:pos="187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обучавшиеся в общеобразовательных классах и имеющие тяжелые нарушения речи и задержку психического развития, успешно освоившие курс основной школы, получают документ государственного образца о получении основного общего образования.</w:t>
      </w:r>
    </w:p>
    <w:p w:rsidR="00392BAD" w:rsidRPr="00961453" w:rsidRDefault="009727F8" w:rsidP="00961453">
      <w:pPr>
        <w:pStyle w:val="11"/>
        <w:numPr>
          <w:ilvl w:val="0"/>
          <w:numId w:val="6"/>
        </w:numPr>
        <w:shd w:val="clear" w:color="auto" w:fill="auto"/>
        <w:tabs>
          <w:tab w:val="left" w:pos="230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обучавшиеся в общеобразовательных классах и имеющие умственную отсталость, успешно освоившие курс основной школы, получают свидетельство государственного образца о получении основного общего образования</w:t>
      </w:r>
    </w:p>
    <w:p w:rsidR="00961453" w:rsidRDefault="009727F8" w:rsidP="00961453">
      <w:pPr>
        <w:pStyle w:val="11"/>
        <w:numPr>
          <w:ilvl w:val="0"/>
          <w:numId w:val="3"/>
        </w:numPr>
        <w:shd w:val="clear" w:color="auto" w:fill="auto"/>
        <w:tabs>
          <w:tab w:val="left" w:pos="446"/>
        </w:tabs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 xml:space="preserve">Для обучающихся с ограниченными возможностями здоровья, освоивших основные общеобразовательные программы среднего (полного) общего образования, государственная (итоговая) аттестация проводится в форме государственного выпускного экзамена или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961453" w:rsidRDefault="00961453" w:rsidP="00961453">
      <w:pPr>
        <w:pStyle w:val="11"/>
        <w:shd w:val="clear" w:color="auto" w:fill="auto"/>
        <w:tabs>
          <w:tab w:val="left" w:pos="446"/>
        </w:tabs>
        <w:spacing w:before="0" w:line="340" w:lineRule="exact"/>
        <w:rPr>
          <w:sz w:val="24"/>
          <w:szCs w:val="24"/>
        </w:rPr>
      </w:pPr>
    </w:p>
    <w:p w:rsidR="00392BAD" w:rsidRPr="00961453" w:rsidRDefault="009727F8" w:rsidP="00961453">
      <w:pPr>
        <w:pStyle w:val="11"/>
        <w:shd w:val="clear" w:color="auto" w:fill="auto"/>
        <w:tabs>
          <w:tab w:val="left" w:pos="446"/>
        </w:tabs>
        <w:spacing w:before="0" w:line="340" w:lineRule="exact"/>
        <w:rPr>
          <w:sz w:val="24"/>
          <w:szCs w:val="24"/>
        </w:rPr>
      </w:pPr>
      <w:r w:rsidRPr="00961453">
        <w:rPr>
          <w:rStyle w:val="a7"/>
          <w:sz w:val="24"/>
          <w:szCs w:val="24"/>
        </w:rPr>
        <w:t>IV. Кадровое обеспечение образовательного процесса</w:t>
      </w:r>
    </w:p>
    <w:p w:rsidR="00392BAD" w:rsidRPr="00961453" w:rsidRDefault="009727F8" w:rsidP="00961453">
      <w:pPr>
        <w:pStyle w:val="11"/>
        <w:shd w:val="clear" w:color="auto" w:fill="auto"/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4.1.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392BAD" w:rsidRPr="00961453" w:rsidRDefault="009727F8" w:rsidP="00961453">
      <w:pPr>
        <w:pStyle w:val="11"/>
        <w:shd w:val="clear" w:color="auto" w:fill="auto"/>
        <w:spacing w:before="0" w:line="340" w:lineRule="exact"/>
        <w:rPr>
          <w:sz w:val="24"/>
          <w:szCs w:val="24"/>
        </w:rPr>
      </w:pPr>
      <w:r w:rsidRPr="00961453">
        <w:rPr>
          <w:sz w:val="24"/>
          <w:szCs w:val="24"/>
        </w:rPr>
        <w:t>Для работы в классах инклюзивного обучения назначаются педагоги, прошедшие специальную курсовую подготовку.</w:t>
      </w:r>
    </w:p>
    <w:sectPr w:rsidR="00392BAD" w:rsidRPr="00961453" w:rsidSect="00392BAD">
      <w:type w:val="continuous"/>
      <w:pgSz w:w="11905" w:h="16837"/>
      <w:pgMar w:top="1136" w:right="985" w:bottom="1334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88" w:rsidRDefault="004D2788" w:rsidP="00392BAD">
      <w:r>
        <w:separator/>
      </w:r>
    </w:p>
  </w:endnote>
  <w:endnote w:type="continuationSeparator" w:id="1">
    <w:p w:rsidR="004D2788" w:rsidRDefault="004D2788" w:rsidP="0039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88" w:rsidRDefault="004D2788"/>
  </w:footnote>
  <w:footnote w:type="continuationSeparator" w:id="1">
    <w:p w:rsidR="004D2788" w:rsidRDefault="004D27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168"/>
    <w:multiLevelType w:val="multilevel"/>
    <w:tmpl w:val="CAB663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B3F14"/>
    <w:multiLevelType w:val="hybridMultilevel"/>
    <w:tmpl w:val="2E60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F4A86"/>
    <w:multiLevelType w:val="multilevel"/>
    <w:tmpl w:val="87A8D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F50B8"/>
    <w:multiLevelType w:val="hybridMultilevel"/>
    <w:tmpl w:val="F2D8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57157"/>
    <w:multiLevelType w:val="multilevel"/>
    <w:tmpl w:val="0C52F2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FC4E34"/>
    <w:multiLevelType w:val="hybridMultilevel"/>
    <w:tmpl w:val="A8A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92BAD"/>
    <w:rsid w:val="00343565"/>
    <w:rsid w:val="00392BAD"/>
    <w:rsid w:val="003F5737"/>
    <w:rsid w:val="004D2788"/>
    <w:rsid w:val="008E794E"/>
    <w:rsid w:val="00961453"/>
    <w:rsid w:val="0097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B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2BA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9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sid w:val="0039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39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392BAD"/>
    <w:rPr>
      <w:b/>
      <w:bCs/>
      <w:spacing w:val="0"/>
    </w:rPr>
  </w:style>
  <w:style w:type="character" w:customStyle="1" w:styleId="a6">
    <w:name w:val="Основной текст + Полужирный;Курсив"/>
    <w:basedOn w:val="a4"/>
    <w:rsid w:val="00392BAD"/>
    <w:rPr>
      <w:b/>
      <w:bCs/>
      <w:i/>
      <w:iCs/>
      <w:spacing w:val="0"/>
    </w:rPr>
  </w:style>
  <w:style w:type="character" w:customStyle="1" w:styleId="a7">
    <w:name w:val="Основной текст + Полужирный"/>
    <w:basedOn w:val="a4"/>
    <w:rsid w:val="00392BAD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392BA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392BAD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392BAD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8E794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1072</Words>
  <Characters>6114</Characters>
  <Application>Microsoft Office Word</Application>
  <DocSecurity>0</DocSecurity>
  <Lines>50</Lines>
  <Paragraphs>14</Paragraphs>
  <ScaleCrop>false</ScaleCrop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</dc:creator>
  <cp:lastModifiedBy>upravlenie</cp:lastModifiedBy>
  <cp:revision>3</cp:revision>
  <dcterms:created xsi:type="dcterms:W3CDTF">2016-05-04T02:10:00Z</dcterms:created>
  <dcterms:modified xsi:type="dcterms:W3CDTF">2016-05-04T03:25:00Z</dcterms:modified>
</cp:coreProperties>
</file>